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5565B8" w:rsidP="00903E42">
      <w:pPr>
        <w:pStyle w:val="aaa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F36" w:rsidRDefault="00040F36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Kx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iITHn6TiXgdd+Bnx5gH9psqaruThRfFeJiUxO+p2spRV9TUkJ6vrnpXlwd&#10;cZQB2fUfRAlxyEELCzRUsjW1g2ogQIc2PZ5bY3IpYHPmh9czD44KOAuiaA62CUGS6XYnlX5HRYuM&#10;kWIJrbfo5Hin9Og6uZhgXOSsaWCfJA1/tgGY4w7EhqvmzGRhu/kj9uLtYrsInTCItk7oZZmzzjeh&#10;E+X+fJZdZ5tN5v80cf0wqVlZUm7CTMrywz/r3EnjoybO2lKiYaWBMykpud9tGomOBJSd2+9UkAs3&#10;93katl7A5QUlPwi92yB28mgxd8I8nDnx3Fs4nh/fxpEXxmGWP6d0xzj9d0qoT3E8C2ajmH7LzbPf&#10;a24kaZmG2dGwFsR7diKJkeCWl7a1mrBmtC9KYdJ/KgW0e2q0FazR6KhWPewGQDEq3onyEaQrBSgL&#10;RAgDD4xayO8Y9TA8Uqy+HYikGDXvOcjfTJrJkJOxmwzCC7iaYo3RaG70OJEOnWT7GpDHB8bFGp5I&#10;xax6n7I4PSwYCJbEaXiZiXP5b72eRuzqFwA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PDZysa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040F36" w:rsidRDefault="00040F36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F36" w:rsidRPr="00905465" w:rsidRDefault="00BD659F" w:rsidP="00903E42">
                            <w:pPr>
                              <w:pStyle w:val="aaaTitleNumber"/>
                            </w:pPr>
                            <w:r>
                              <w:t>10</w:t>
                            </w:r>
                            <w:r w:rsidR="00040F36">
                              <w:t>.4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I+gwIAACU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uqBEsxZadLn3Bm8ms3moT9+5AtzuulsbGLruxlTfHNHmumF6Jy6tNX0jGIeskuAfPQsIGwehZNu/&#10;NxzgGcBjqY61bQMgFIEcsSP3Dx0RR08qOFyeLaHLlFTwKc3nZ2CHG1hxCu6s82+FaUkwSmrNXvNP&#10;0HW8gR1unMeu8JEb418pqVsFPT4wRZIsyxYj4ugM2CdMZGuU5BupFG7sbnutLIFQyBR/Y7B76qZ0&#10;cNYmhA3ZDidAaswn0EN1/MyTWRpfzfLJJlsuJukmnU/yRbycxEl+lWdxmqfrza9AJkmLRnIu9I3U&#10;4qTUJP03JYwzM2gMtUr6kuZzaPBLSWKlgR0rQu/faI62Z1INdvQ8Y2wa0D79YyFQKUEcg8j8cXtE&#10;KaKMgnC2ht+DdKyB1oIK4J0BozH2ByU9zGxJ3fc9s4IS9U6D/MKAo7HIUDX2dLo9GUxXEF5ST8lg&#10;XvvhMdh3Vu4aQE+wItqEKailD/17zGTcwCwij/HdCMP+dI9ej6/b6jcA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nhhI+&#10;gwIAACU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040F36" w:rsidRPr="00905465" w:rsidRDefault="00BD659F" w:rsidP="00903E42">
                      <w:pPr>
                        <w:pStyle w:val="aaaTitleNumber"/>
                      </w:pPr>
                      <w:r>
                        <w:t>10</w:t>
                      </w:r>
                      <w:r w:rsidR="00040F36">
                        <w:t>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8F64ED" w:rsidP="008F64ED">
      <w:pPr>
        <w:pStyle w:val="epDirectionLine"/>
      </w:pPr>
      <w:r>
        <w:t>Evaluate the expression.</w:t>
      </w:r>
    </w:p>
    <w:p w:rsidR="008F64ED" w:rsidRDefault="008F64ED" w:rsidP="008F64ED">
      <w:pPr>
        <w:pStyle w:val="epNumList2"/>
      </w:pPr>
      <w:r>
        <w:tab/>
      </w:r>
      <w:r w:rsidRPr="009263FD">
        <w:rPr>
          <w:rStyle w:val="epListNumber"/>
        </w:rPr>
        <w:t>1.</w:t>
      </w:r>
      <w:r w:rsidRPr="009263FD">
        <w:rPr>
          <w:rStyle w:val="epListNumber"/>
        </w:rPr>
        <w:tab/>
      </w:r>
      <w:r w:rsidRPr="008F64ED">
        <w:rPr>
          <w:position w:val="-6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8" o:title=""/>
          </v:shape>
          <o:OLEObject Type="Embed" ProgID="Equation.DSMT4" ShapeID="_x0000_i1025" DrawAspect="Content" ObjectID="_1522669248" r:id="rId9"/>
        </w:object>
      </w:r>
      <w:r>
        <w:tab/>
      </w:r>
      <w:r w:rsidRPr="009263FD">
        <w:rPr>
          <w:rStyle w:val="epListNumber"/>
        </w:rPr>
        <w:t>2.</w:t>
      </w:r>
      <w:r>
        <w:tab/>
      </w:r>
      <w:r w:rsidRPr="008F64ED">
        <w:rPr>
          <w:position w:val="-6"/>
        </w:rPr>
        <w:object w:dxaOrig="400" w:dyaOrig="320">
          <v:shape id="_x0000_i1026" type="#_x0000_t75" style="width:20.25pt;height:15.75pt" o:ole="">
            <v:imagedata r:id="rId10" o:title=""/>
          </v:shape>
          <o:OLEObject Type="Embed" ProgID="Equation.DSMT4" ShapeID="_x0000_i1026" DrawAspect="Content" ObjectID="_1522669249" r:id="rId11"/>
        </w:object>
      </w:r>
    </w:p>
    <w:p w:rsidR="008F64ED" w:rsidRDefault="008F64ED" w:rsidP="008F64ED">
      <w:pPr>
        <w:pStyle w:val="epNumList2"/>
      </w:pPr>
      <w:r>
        <w:tab/>
      </w:r>
      <w:r w:rsidRPr="009263FD">
        <w:rPr>
          <w:rStyle w:val="epListNumber"/>
        </w:rPr>
        <w:t>3.</w:t>
      </w:r>
      <w:r>
        <w:tab/>
      </w:r>
      <w:r w:rsidR="009263FD" w:rsidRPr="009263FD">
        <w:rPr>
          <w:position w:val="-24"/>
        </w:rPr>
        <w:object w:dxaOrig="320" w:dyaOrig="660">
          <v:shape id="_x0000_i1027" type="#_x0000_t75" style="width:15.75pt;height:33pt" o:ole="">
            <v:imagedata r:id="rId12" o:title=""/>
          </v:shape>
          <o:OLEObject Type="Embed" ProgID="Equation.DSMT4" ShapeID="_x0000_i1027" DrawAspect="Content" ObjectID="_1522669250" r:id="rId13"/>
        </w:object>
      </w:r>
      <w:r w:rsidR="009263FD">
        <w:tab/>
      </w:r>
      <w:r w:rsidR="009263FD" w:rsidRPr="009263FD">
        <w:rPr>
          <w:rStyle w:val="epListNumber"/>
        </w:rPr>
        <w:t>4.</w:t>
      </w:r>
      <w:r w:rsidR="009263FD">
        <w:tab/>
      </w:r>
      <w:r w:rsidR="00F8366A" w:rsidRPr="009263FD">
        <w:rPr>
          <w:position w:val="-36"/>
        </w:rPr>
        <w:object w:dxaOrig="660" w:dyaOrig="840">
          <v:shape id="_x0000_i1028" type="#_x0000_t75" style="width:33pt;height:42pt" o:ole="">
            <v:imagedata r:id="rId14" o:title=""/>
          </v:shape>
          <o:OLEObject Type="Embed" ProgID="Equation.DSMT4" ShapeID="_x0000_i1028" DrawAspect="Content" ObjectID="_1522669251" r:id="rId15"/>
        </w:object>
      </w:r>
    </w:p>
    <w:p w:rsidR="009263FD" w:rsidRDefault="009263FD" w:rsidP="008F64ED">
      <w:pPr>
        <w:pStyle w:val="epNumList2"/>
      </w:pPr>
      <w:r>
        <w:tab/>
      </w:r>
      <w:r w:rsidRPr="009263FD">
        <w:rPr>
          <w:rStyle w:val="epListNumber"/>
        </w:rPr>
        <w:t>5.</w:t>
      </w:r>
      <w:r>
        <w:tab/>
      </w:r>
      <w:r w:rsidRPr="009263FD">
        <w:rPr>
          <w:position w:val="-6"/>
        </w:rPr>
        <w:object w:dxaOrig="999" w:dyaOrig="320">
          <v:shape id="_x0000_i1029" type="#_x0000_t75" style="width:50.25pt;height:15.75pt" o:ole="">
            <v:imagedata r:id="rId16" o:title=""/>
          </v:shape>
          <o:OLEObject Type="Embed" ProgID="Equation.DSMT4" ShapeID="_x0000_i1029" DrawAspect="Content" ObjectID="_1522669252" r:id="rId17"/>
        </w:object>
      </w:r>
      <w:r>
        <w:tab/>
      </w:r>
      <w:r w:rsidRPr="009263FD">
        <w:rPr>
          <w:rStyle w:val="epListNumber"/>
        </w:rPr>
        <w:t>6.</w:t>
      </w:r>
      <w:r>
        <w:tab/>
      </w:r>
      <w:r w:rsidRPr="009263FD">
        <w:rPr>
          <w:position w:val="-24"/>
        </w:rPr>
        <w:object w:dxaOrig="960" w:dyaOrig="620">
          <v:shape id="_x0000_i1030" type="#_x0000_t75" style="width:48pt;height:30.75pt" o:ole="">
            <v:imagedata r:id="rId18" o:title=""/>
          </v:shape>
          <o:OLEObject Type="Embed" ProgID="Equation.DSMT4" ShapeID="_x0000_i1030" DrawAspect="Content" ObjectID="_1522669253" r:id="rId19"/>
        </w:object>
      </w:r>
    </w:p>
    <w:p w:rsidR="009263FD" w:rsidRDefault="009263FD" w:rsidP="008F64ED">
      <w:pPr>
        <w:pStyle w:val="epNumList2"/>
      </w:pPr>
      <w:r>
        <w:tab/>
      </w:r>
      <w:r w:rsidRPr="009263FD">
        <w:rPr>
          <w:rStyle w:val="epListNumber"/>
        </w:rPr>
        <w:t>7.</w:t>
      </w:r>
      <w:r>
        <w:tab/>
      </w:r>
      <w:r w:rsidRPr="009263FD">
        <w:rPr>
          <w:position w:val="-6"/>
        </w:rPr>
        <w:object w:dxaOrig="940" w:dyaOrig="320">
          <v:shape id="_x0000_i1031" type="#_x0000_t75" style="width:47.25pt;height:15.75pt" o:ole="">
            <v:imagedata r:id="rId20" o:title=""/>
          </v:shape>
          <o:OLEObject Type="Embed" ProgID="Equation.DSMT4" ShapeID="_x0000_i1031" DrawAspect="Content" ObjectID="_1522669254" r:id="rId21"/>
        </w:object>
      </w:r>
      <w:r>
        <w:tab/>
      </w:r>
      <w:r w:rsidRPr="009263FD">
        <w:rPr>
          <w:rStyle w:val="epListNumber"/>
        </w:rPr>
        <w:t>8.</w:t>
      </w:r>
      <w:r>
        <w:tab/>
      </w:r>
      <w:r w:rsidRPr="009263FD">
        <w:rPr>
          <w:position w:val="-24"/>
        </w:rPr>
        <w:object w:dxaOrig="999" w:dyaOrig="660">
          <v:shape id="_x0000_i1032" type="#_x0000_t75" style="width:50.25pt;height:33pt" o:ole="">
            <v:imagedata r:id="rId22" o:title=""/>
          </v:shape>
          <o:OLEObject Type="Embed" ProgID="Equation.DSMT4" ShapeID="_x0000_i1032" DrawAspect="Content" ObjectID="_1522669255" r:id="rId23"/>
        </w:object>
      </w:r>
    </w:p>
    <w:p w:rsidR="00171708" w:rsidRDefault="008F75CC" w:rsidP="008F64ED">
      <w:pPr>
        <w:pStyle w:val="epNumList2"/>
      </w:pPr>
      <w:r>
        <w:tab/>
      </w:r>
      <w:r w:rsidRPr="008F75CC">
        <w:rPr>
          <w:rStyle w:val="epListNumber"/>
        </w:rPr>
        <w:t>9.</w:t>
      </w:r>
      <w:r>
        <w:tab/>
        <w:t xml:space="preserve">One </w:t>
      </w:r>
      <w:r w:rsidR="00B661D8">
        <w:t>ter</w:t>
      </w:r>
      <w:r>
        <w:t xml:space="preserve">ameter equals </w:t>
      </w:r>
      <w:r w:rsidRPr="008F75CC">
        <w:rPr>
          <w:position w:val="-6"/>
        </w:rPr>
        <w:object w:dxaOrig="440" w:dyaOrig="320">
          <v:shape id="_x0000_i1033" type="#_x0000_t75" style="width:21.75pt;height:15.75pt" o:ole="">
            <v:imagedata r:id="rId24" o:title=""/>
          </v:shape>
          <o:OLEObject Type="Embed" ProgID="Equation.DSMT4" ShapeID="_x0000_i1033" DrawAspect="Content" ObjectID="_1522669256" r:id="rId25"/>
        </w:object>
      </w:r>
      <w:r>
        <w:t xml:space="preserve"> meters. </w:t>
      </w:r>
      <w:r w:rsidR="00B661D8">
        <w:tab/>
      </w:r>
      <w:r>
        <w:t xml:space="preserve">One micrometer equals </w:t>
      </w:r>
      <w:r w:rsidRPr="008F75CC">
        <w:rPr>
          <w:position w:val="-6"/>
        </w:rPr>
        <w:object w:dxaOrig="460" w:dyaOrig="320">
          <v:shape id="_x0000_i1034" type="#_x0000_t75" style="width:23.25pt;height:15.75pt" o:ole="">
            <v:imagedata r:id="rId26" o:title=""/>
          </v:shape>
          <o:OLEObject Type="Embed" ProgID="Equation.DSMT4" ShapeID="_x0000_i1034" DrawAspect="Content" ObjectID="_1522669257" r:id="rId27"/>
        </w:object>
      </w:r>
      <w:r w:rsidR="0058712A">
        <w:t>meter</w:t>
      </w:r>
      <w:r>
        <w:t xml:space="preserve">. </w:t>
      </w:r>
      <w:r w:rsidR="00B661D8">
        <w:br/>
      </w:r>
      <w:r w:rsidR="00171708">
        <w:t xml:space="preserve">One nanometer equals </w:t>
      </w:r>
      <w:r w:rsidR="00171708" w:rsidRPr="00181ED0">
        <w:rPr>
          <w:position w:val="-6"/>
        </w:rPr>
        <w:object w:dxaOrig="460" w:dyaOrig="320">
          <v:shape id="_x0000_i1035" type="#_x0000_t75" style="width:23.25pt;height:15.75pt" o:ole="">
            <v:imagedata r:id="rId28" o:title=""/>
          </v:shape>
          <o:OLEObject Type="Embed" ProgID="Equation.DSMT4" ShapeID="_x0000_i1035" DrawAspect="Content" ObjectID="_1522669258" r:id="rId29"/>
        </w:object>
      </w:r>
      <w:r w:rsidR="00171708">
        <w:t xml:space="preserve"> meter.</w:t>
      </w:r>
    </w:p>
    <w:p w:rsidR="008F75CC" w:rsidRDefault="00181ED0" w:rsidP="00181ED0">
      <w:pPr>
        <w:pStyle w:val="epLetSubList1"/>
      </w:pPr>
      <w:r>
        <w:tab/>
      </w:r>
      <w:r w:rsidRPr="00C52A20">
        <w:rPr>
          <w:rStyle w:val="epListNumber"/>
        </w:rPr>
        <w:t>a.</w:t>
      </w:r>
      <w:r>
        <w:tab/>
      </w:r>
      <w:r w:rsidR="008F75CC">
        <w:t xml:space="preserve">Find the product of one </w:t>
      </w:r>
      <w:r w:rsidR="00B661D8">
        <w:t>ter</w:t>
      </w:r>
      <w:r w:rsidR="008F75CC">
        <w:t>ameter and one micrometer</w:t>
      </w:r>
      <w:r>
        <w:t>, using only positive exponents.</w:t>
      </w:r>
    </w:p>
    <w:p w:rsidR="00181ED0" w:rsidRDefault="00181ED0" w:rsidP="00181ED0">
      <w:pPr>
        <w:pStyle w:val="epLetSubList1"/>
      </w:pPr>
      <w:r>
        <w:tab/>
      </w:r>
      <w:r w:rsidRPr="00C52A20">
        <w:rPr>
          <w:rStyle w:val="epListNumber"/>
        </w:rPr>
        <w:t>b.</w:t>
      </w:r>
      <w:r>
        <w:tab/>
        <w:t xml:space="preserve">Find the quotient of one </w:t>
      </w:r>
      <w:r w:rsidR="00B661D8">
        <w:t>ter</w:t>
      </w:r>
      <w:r>
        <w:t>ameter and one micrometer, using only positive exponents.</w:t>
      </w:r>
    </w:p>
    <w:p w:rsidR="00181ED0" w:rsidRDefault="00181ED0" w:rsidP="00181ED0">
      <w:pPr>
        <w:pStyle w:val="epLetSubList1"/>
      </w:pPr>
      <w:r>
        <w:tab/>
      </w:r>
      <w:r w:rsidRPr="00C52A20">
        <w:rPr>
          <w:rStyle w:val="epListNumber"/>
        </w:rPr>
        <w:t>c.</w:t>
      </w:r>
      <w:r>
        <w:tab/>
        <w:t xml:space="preserve">Find the product of one </w:t>
      </w:r>
      <w:r w:rsidR="00B661D8">
        <w:t>ter</w:t>
      </w:r>
      <w:r>
        <w:t>ameter and one nanometer, using only positive exponents.</w:t>
      </w:r>
    </w:p>
    <w:p w:rsidR="00181ED0" w:rsidRDefault="00181ED0" w:rsidP="00181ED0">
      <w:pPr>
        <w:pStyle w:val="epLetSubList1"/>
      </w:pPr>
      <w:r>
        <w:tab/>
      </w:r>
      <w:r w:rsidRPr="00C52A20">
        <w:rPr>
          <w:rStyle w:val="epListNumber"/>
        </w:rPr>
        <w:t>d.</w:t>
      </w:r>
      <w:r>
        <w:tab/>
        <w:t xml:space="preserve">Find the quotient of one </w:t>
      </w:r>
      <w:r w:rsidR="00B661D8">
        <w:t>ter</w:t>
      </w:r>
      <w:r>
        <w:t>ameter and one nanometer, using only positive exponents.</w:t>
      </w:r>
    </w:p>
    <w:p w:rsidR="00181ED0" w:rsidRDefault="00181ED0" w:rsidP="00181ED0">
      <w:pPr>
        <w:pStyle w:val="epLetSubList1"/>
      </w:pPr>
      <w:r>
        <w:tab/>
      </w:r>
      <w:r w:rsidRPr="00C52A20">
        <w:rPr>
          <w:rStyle w:val="epListNumber"/>
        </w:rPr>
        <w:t>e.</w:t>
      </w:r>
      <w:r>
        <w:tab/>
        <w:t xml:space="preserve">Find the quotient of one nanometer and one </w:t>
      </w:r>
      <w:r w:rsidR="00B661D8">
        <w:t>ter</w:t>
      </w:r>
      <w:r>
        <w:t>ameter, using only positive exponents.</w:t>
      </w:r>
    </w:p>
    <w:p w:rsidR="00181ED0" w:rsidRDefault="00181ED0" w:rsidP="00181ED0">
      <w:pPr>
        <w:pStyle w:val="epLetSubList1"/>
      </w:pPr>
      <w:r>
        <w:tab/>
      </w:r>
      <w:r w:rsidRPr="00C52A20">
        <w:rPr>
          <w:rStyle w:val="epListNumber"/>
        </w:rPr>
        <w:t>f.</w:t>
      </w:r>
      <w:r>
        <w:tab/>
        <w:t>Find the quotient of one nanometer and one micrometer, using only positive exponents.</w:t>
      </w:r>
    </w:p>
    <w:p w:rsidR="00181ED0" w:rsidRDefault="00181ED0" w:rsidP="00181ED0">
      <w:pPr>
        <w:pStyle w:val="epLetSubList1"/>
      </w:pPr>
      <w:r>
        <w:tab/>
      </w:r>
      <w:r w:rsidRPr="00C52A20">
        <w:rPr>
          <w:rStyle w:val="epListNumber"/>
        </w:rPr>
        <w:t>g.</w:t>
      </w:r>
      <w:r>
        <w:tab/>
        <w:t>Find the product of one nanometer and one micrometer, using only positive exponents.</w:t>
      </w:r>
    </w:p>
    <w:p w:rsidR="00E3315E" w:rsidRDefault="008F75CC" w:rsidP="008F75CC">
      <w:pPr>
        <w:pStyle w:val="epDirectionLine"/>
      </w:pPr>
      <w:r>
        <w:t>Simplify. Write the expression using only positive exponents.</w:t>
      </w:r>
    </w:p>
    <w:p w:rsidR="00F8366A" w:rsidRDefault="008F75CC" w:rsidP="00F8366A">
      <w:pPr>
        <w:pStyle w:val="epNumList3"/>
      </w:pPr>
      <w:r>
        <w:tab/>
      </w:r>
      <w:r w:rsidRPr="00E8470E">
        <w:rPr>
          <w:rStyle w:val="epListNumber"/>
        </w:rPr>
        <w:t>10.</w:t>
      </w:r>
      <w:r>
        <w:tab/>
      </w:r>
      <w:r w:rsidRPr="008F75CC">
        <w:rPr>
          <w:position w:val="-6"/>
        </w:rPr>
        <w:object w:dxaOrig="480" w:dyaOrig="320">
          <v:shape id="_x0000_i1036" type="#_x0000_t75" style="width:24pt;height:15.75pt" o:ole="">
            <v:imagedata r:id="rId30" o:title=""/>
          </v:shape>
          <o:OLEObject Type="Embed" ProgID="Equation.DSMT4" ShapeID="_x0000_i1036" DrawAspect="Content" ObjectID="_1522669259" r:id="rId31"/>
        </w:object>
      </w:r>
      <w:r>
        <w:tab/>
      </w:r>
      <w:r w:rsidRPr="00E8470E">
        <w:rPr>
          <w:rStyle w:val="epListNumber"/>
        </w:rPr>
        <w:t>11.</w:t>
      </w:r>
      <w:r>
        <w:tab/>
      </w:r>
      <w:r w:rsidRPr="008F75CC">
        <w:rPr>
          <w:position w:val="-6"/>
        </w:rPr>
        <w:object w:dxaOrig="920" w:dyaOrig="320">
          <v:shape id="_x0000_i1037" type="#_x0000_t75" style="width:45.75pt;height:15.75pt" o:ole="">
            <v:imagedata r:id="rId32" o:title=""/>
          </v:shape>
          <o:OLEObject Type="Embed" ProgID="Equation.DSMT4" ShapeID="_x0000_i1037" DrawAspect="Content" ObjectID="_1522669260" r:id="rId33"/>
        </w:object>
      </w:r>
      <w:r w:rsidR="00F8366A">
        <w:tab/>
      </w:r>
      <w:r w:rsidRPr="00E8470E">
        <w:rPr>
          <w:rStyle w:val="epListNumber"/>
        </w:rPr>
        <w:t>12.</w:t>
      </w:r>
      <w:r>
        <w:tab/>
      </w:r>
      <w:r w:rsidRPr="008F75CC">
        <w:rPr>
          <w:position w:val="-28"/>
        </w:rPr>
        <w:object w:dxaOrig="499" w:dyaOrig="700">
          <v:shape id="_x0000_i1038" type="#_x0000_t75" style="width:24.75pt;height:35.25pt" o:ole="">
            <v:imagedata r:id="rId34" o:title=""/>
          </v:shape>
          <o:OLEObject Type="Embed" ProgID="Equation.DSMT4" ShapeID="_x0000_i1038" DrawAspect="Content" ObjectID="_1522669261" r:id="rId35"/>
        </w:object>
      </w:r>
    </w:p>
    <w:p w:rsidR="00F8366A" w:rsidRDefault="008F75CC" w:rsidP="00F8366A">
      <w:pPr>
        <w:pStyle w:val="epNumList3"/>
        <w:rPr>
          <w:rStyle w:val="epNumList1Char"/>
        </w:rPr>
      </w:pPr>
      <w:r>
        <w:tab/>
      </w:r>
      <w:r w:rsidRPr="00E8470E">
        <w:rPr>
          <w:rStyle w:val="epListNumber"/>
        </w:rPr>
        <w:t>13.</w:t>
      </w:r>
      <w:r>
        <w:tab/>
      </w:r>
      <w:r w:rsidRPr="008F75CC">
        <w:rPr>
          <w:position w:val="-24"/>
        </w:rPr>
        <w:object w:dxaOrig="600" w:dyaOrig="660">
          <v:shape id="_x0000_i1039" type="#_x0000_t75" style="width:30pt;height:33pt" o:ole="">
            <v:imagedata r:id="rId36" o:title=""/>
          </v:shape>
          <o:OLEObject Type="Embed" ProgID="Equation.DSMT4" ShapeID="_x0000_i1039" DrawAspect="Content" ObjectID="_1522669262" r:id="rId37"/>
        </w:object>
      </w:r>
      <w:r w:rsidR="00B661D8">
        <w:rPr>
          <w:rStyle w:val="epListNumber"/>
        </w:rPr>
        <w:tab/>
        <w:t>14.</w:t>
      </w:r>
      <w:r w:rsidR="00B661D8">
        <w:tab/>
      </w:r>
      <w:r w:rsidR="00F8366A" w:rsidRPr="00F8366A">
        <w:rPr>
          <w:rStyle w:val="epNumList1Char"/>
          <w:position w:val="-24"/>
        </w:rPr>
        <w:object w:dxaOrig="580" w:dyaOrig="660">
          <v:shape id="_x0000_i1040" type="#_x0000_t75" style="width:29.25pt;height:33pt" o:ole="">
            <v:imagedata r:id="rId38" o:title=""/>
          </v:shape>
          <o:OLEObject Type="Embed" ProgID="Equation.DSMT4" ShapeID="_x0000_i1040" DrawAspect="Content" ObjectID="_1522669263" r:id="rId39"/>
        </w:object>
      </w:r>
      <w:r w:rsidR="00B661D8">
        <w:rPr>
          <w:rStyle w:val="epNumList1Char"/>
        </w:rPr>
        <w:tab/>
      </w:r>
      <w:r w:rsidR="00B661D8" w:rsidRPr="00B661D8">
        <w:rPr>
          <w:rStyle w:val="epListNumber"/>
        </w:rPr>
        <w:t>15.</w:t>
      </w:r>
      <w:r w:rsidR="00B661D8">
        <w:rPr>
          <w:rStyle w:val="epNumList1Char"/>
        </w:rPr>
        <w:tab/>
      </w:r>
      <w:r w:rsidR="00F8366A" w:rsidRPr="00F8366A">
        <w:rPr>
          <w:rStyle w:val="epNumList1Char"/>
          <w:position w:val="-6"/>
        </w:rPr>
        <w:object w:dxaOrig="1219" w:dyaOrig="320">
          <v:shape id="_x0000_i1041" type="#_x0000_t75" style="width:60.75pt;height:15.75pt" o:ole="">
            <v:imagedata r:id="rId40" o:title=""/>
          </v:shape>
          <o:OLEObject Type="Embed" ProgID="Equation.DSMT4" ShapeID="_x0000_i1041" DrawAspect="Content" ObjectID="_1522669264" r:id="rId41"/>
        </w:object>
      </w:r>
    </w:p>
    <w:p w:rsidR="006D530D" w:rsidRDefault="00E3315E" w:rsidP="008F4B3A">
      <w:pPr>
        <w:pStyle w:val="aaaNameDate"/>
      </w:pPr>
      <w:r w:rsidRPr="00B661D8">
        <w:br w:type="page"/>
      </w:r>
      <w:r w:rsidR="005565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F36" w:rsidRDefault="00040F36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in;margin-top:33pt;width:405pt;height:21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PJ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IgNuUZepWC130PfnqEfWizpar6O1F+VYiLdUP4jt5IKYaGkgrS881N9+zq&#10;hKMMyHb4ICqIQ/ZaWKCxlp2pHVQDATq06fHUGpNLCZsLP7xceHBUwlkQRUuwTQiSzrd7qfQ7Kjpk&#10;jAxLaL1FJ4c7pSfX2cUE46JgbQv7JG35sw3AnHYgNlw1ZyYL280fiZds4k0cOmEQbZzQy3PnpliH&#10;TlT4y0V+ma/Xuf/TxPXDtGFVRbkJMyvLD/+sc0eNT5o4aUuJllUGzqSk5G67biU6EFB2Yb9jQc7c&#10;3Odp2HoBlxeU/CD0boPEKaJ46YRFuHCSpRc7np/cJpEXJmFePKd0xzj9d0poyHCyCBaTmH7LzbPf&#10;a24k7ZiG2dGyLsPxyYmkRoIbXtnWasLayT4rhUn/qRTQ7rnRVrBGo5Na9bgd7dMITHQj5q2oHkHB&#10;UoDAQIsw98BohPyO0QAzJMPq255IilH7nsMrMANnNuRsbGeD8BKuZlhjNJlrPQ2mfS/ZrgHk6Z1x&#10;cQMvpWZWxE9ZHN8XzAXL5TjDzOA5/7deT5N29Qs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JzCjya8CAACx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040F36" w:rsidRDefault="00040F36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565B8">
        <w:rPr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F36" w:rsidRPr="00905465" w:rsidRDefault="00040F36" w:rsidP="00903E42">
                            <w:pPr>
                              <w:pStyle w:val="aaaTitleNumber"/>
                            </w:pPr>
                            <w:r>
                              <w:t>9.4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margin-left:0;margin-top:24pt;width:66pt;height:39pt;z-index:-2516602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BliQIAACUFAAAOAAAAZHJzL2Uyb0RvYy54bWysVG1v0zAQ/o7Ef7D8vUvSpWkTLZ32QhHS&#10;gInBD3BjpzE4drDdphviv3O+JGODLxOiH9yzc/f4nrvnfHZ+bBU5COuk0SVNTmJKhK4Ml3pX0i+f&#10;N7MVJc4zzZkyWpT0Xjh6vn796qzvCjE3jVFcWAIg2hV9V9LG+66IIlc1omXuxHRCw8fa2JZ52Npd&#10;xC3rAb1V0TyOs6g3lnfWVMI5OL0ePtI14te1qPzHunbCE1VSyM3janHdhjVan7FiZ1nXyGpMg/1D&#10;Fi2TGi59hLpmnpG9lX9BtbKyxpnan1SmjUxdy0ogB2CTxH+wuWtYJ5ALFMd1j2Vy/w+2+nC4tUTy&#10;ki4o0ayFFl3svcGbyXwZ6tN3rgC3u+7WBoauuzHVN0e0uWqY3okLa03fCMYhqyT4R88CwsZBKNn2&#10;7w0HeAbwWKpjbdsACEUgR+zI/WNHxNGTCg5XpyvoMiUVfErzxSnY4QZWTMGddf6tMC0JRkmt2Wv+&#10;CbqON7DDjfPYFT5yY/wrJXWroMcHpkiSZRlyBMTRGawJE9kaJflGKoUbu9teKUsgFDLF35iOe+qm&#10;dHDWJoQN2Q4nQGrMJ9BDdfzIk3kaX87z2SZbLWfpJl3M8mW8msVJfplncZqn15ufgUySFo3kXOgb&#10;qcWk1CR9mRLGmRk0hlolfUnzxXyBdXqWvXsZSaw0sGNF6P0bzdH2TKrBjp5njE0D2tM/FgKVEsQx&#10;iMwft0eU4ukku63h9yAda6C1oAJ4Z8BojH2gpIeZLan7vmdWUKLeaZBfGHA0lhmqxk6n28lguoLw&#10;knpKBvPKD4/BvrNy1wB6ghXRJkxBLX3oX5DwkMm4gVlEHuO7EYb96R69fr9u618AAAD//wMAUEsD&#10;BBQABgAIAAAAIQBtu9Qm3QAAAAcBAAAPAAAAZHJzL2Rvd25yZXYueG1sTI9BS8NAEIXvgv9hGcGb&#10;3RhrKTGbIopIQdDWVjxOsmMSm50N2W0b/73Tk57mDW948718MbpOHWgIrWcD15MEFHHlbcu1gc37&#10;09UcVIjIFjvPZOCHAiyK87McM+uPvKLDOtZKQjhkaKCJsc+0DlVDDsPE98TiffnBYZR1qLUd8Cjh&#10;rtNpksy0w5blQ4M9PTRU7dZ7Z2A52ul2+ba6/f7gl1352L5+0rM25vJivL8DFWmMf8dwwhd0KISp&#10;9Hu2QXUGpEg0MJ3LPLk3qYhSRDpLQBe5/s9f/AIAAP//AwBQSwECLQAUAAYACAAAACEAtoM4kv4A&#10;AADhAQAAEwAAAAAAAAAAAAAAAAAAAAAAW0NvbnRlbnRfVHlwZXNdLnhtbFBLAQItABQABgAIAAAA&#10;IQA4/SH/1gAAAJQBAAALAAAAAAAAAAAAAAAAAC8BAABfcmVscy8ucmVsc1BLAQItABQABgAIAAAA&#10;IQADbwBliQIAACUFAAAOAAAAAAAAAAAAAAAAAC4CAABkcnMvZTJvRG9jLnhtbFBLAQItABQABgAI&#10;AAAAIQBtu9Qm3QAAAAcBAAAPAAAAAAAAAAAAAAAAAOMEAABkcnMvZG93bnJldi54bWxQSwUGAAAA&#10;AAQABADzAAAA7QUAAAAA&#10;" fillcolor="black" stroked="f">
                <v:textbox inset="0,6pt,0,0">
                  <w:txbxContent>
                    <w:p w:rsidR="00040F36" w:rsidRPr="00905465" w:rsidRDefault="00040F36" w:rsidP="00903E42">
                      <w:pPr>
                        <w:pStyle w:val="aaaTitleNumber"/>
                      </w:pPr>
                      <w:r>
                        <w:t>9.4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5565B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28E" w:rsidRDefault="0060228E" w:rsidP="0060228E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1in;margin-top:33pt;width:40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DY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NDMlqfvVAJe9x346QH2oc2WquruRPFVIS42NeF7eiOl6GtKSkjPN4V1L66a&#10;hqhEGZBd/0GUEIcctLBAQyVbUzuoBgJ0aNPjuTUmlwI25344m3twVMBZEEULsE0Ikky3O6n0Oypa&#10;ZIwUS2i9RSfHO6VH18nFBOMiZ01j29/wZxuAOe5AbLhqzkwWtps/Yi/eLrfL0AmDaOuEXpY5N/km&#10;dKLcX8yzWbbZZP5PE9cPk5qVJeUmzKQsP/yzzp00PmrirC0lGlYaOJOSkvvdppHoSEDZuf1OBblw&#10;c5+nYesFXF5Q8oPQuw1iJ4+WCyfMw7kTL7yl4/nxbRx5YRxm+XNKd4zTf6eE+hTH82A+ium33Dz7&#10;veZGkpZpmB0Na1O8PDuRxEhwy0vbWk1YM9oXpTDpP5UC2j012grWaHRUqx52w+lpAJjR706Uj6Bg&#10;KUBgoEWYe2DUQn7HqIcZkmL17UAkxah5z+EVmIEzGXIydpNBeAFXU6wxGs2NHgfToZNsXwPy+M64&#10;uIGXUjEr4qcsTu8L5oLlcpphZvBc/luvp0m7/gU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Oz4g2K8CAACx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60228E" w:rsidRDefault="0060228E" w:rsidP="0060228E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565B8">
        <w:rPr>
          <w:noProof/>
        </w:rPr>
        <mc:AlternateContent>
          <mc:Choice Requires="wps">
            <w:drawing>
              <wp:anchor distT="0" distB="7620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28E" w:rsidRPr="00905465" w:rsidRDefault="0060228E" w:rsidP="0060228E">
                            <w:pPr>
                              <w:pStyle w:val="aaaTitleNumber"/>
                            </w:pPr>
                            <w:r>
                              <w:t>9.4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1" style="position:absolute;margin-left:0;margin-top:24pt;width:66pt;height:39pt;z-index:-25165824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TiiAIAACUFAAAOAAAAZHJzL2Uyb0RvYy54bWysVG1v0zAQ/o7Ef7D8vUvSpmkTLZ22jiKk&#10;ARODH+DGTmNw7GC7TQfiv3O+pHuBLxOiH9yzc/f4nrvnfH5xbBU5COuk0SVNzmJKhK4Ml3pX0i+f&#10;N5MlJc4zzZkyWpT0Xjh6sXr96rzvCjE1jVFcWAIg2hV9V9LG+66IIlc1omXuzHRCw8fa2JZ52Npd&#10;xC3rAb1V0TSOs6g3lnfWVMI5OL0ePtIV4te1qPzHunbCE1VSyM3janHdhjVanbNiZ1nXyGpMg/1D&#10;Fi2TGi59gLpmnpG9lX9BtbKyxpnan1WmjUxdy0ogB2CTxH+wuWtYJ5ALFMd1D2Vy/w+2+nC4tUTy&#10;ks4o0ayFFl3uvcGbyTQP9ek7V4DbXXdrA0PX3ZjqmyParBumd+LSWtM3gnHIKgn+0bOAsHEQSrb9&#10;e8MBngE8lupY2zYAQhHIETty/9ARcfSkgsPlbAldpqSCT2k+n4EdbmDFKbizzr8VpiXBKKk1e80/&#10;QdfxBna4cR67wkdujH+lpG4V9PjAFEmyLFuMiKMzYJ8wka1Rkm+kUrixu+1aWQKhkCn+xmD31E3p&#10;4KxNCBuyHU6A1JhPoIfq+Jkn0zS+muaTTbZcTNJNOp/ki3g5iZP8Ks/iNE+vN78CmSQtGsm50DdS&#10;i5NSk/RlShhnZtAYapX0Jc3n0znW6Vn27mUksdLAjhWh9280R9szqQY7ep4xNg1on/6xEKiUII5B&#10;ZP64PaIU56GqQThbw+9BOtZAa0EF8M6A0Rj7g5IeZrak7vueWUGJeqdBfmHA0VhkqBp7Ot2eDKYr&#10;CC+pp2Qw1354DPadlbsG0BOsiDZhCmrpQ/8eMxk3MIvIY3w3wrA/3aPX4+u2+g0AAP//AwBQSwME&#10;FAAGAAgAAAAhAG271CbdAAAABwEAAA8AAABkcnMvZG93bnJldi54bWxMj0FLw0AQhe+C/2EZwZvd&#10;GGspMZsiikhB0NZWPE6yYxKbnQ3ZbRv/vdOTnuYNb3jzvXwxuk4daAitZwPXkwQUceVty7WBzfvT&#10;1RxUiMgWO89k4IcCLIrzsxwz64+8osM61kpCOGRooImxz7QOVUMOw8T3xOJ9+cFhlHWotR3wKOGu&#10;02mSzLTDluVDgz09NFTt1ntnYDna6Xb5trr9/uCXXfnYvn7Sszbm8mK8vwMVaYx/x3DCF3QohKn0&#10;e7ZBdQakSDQwncs8uTepiFJEOktAF7n+z1/8AgAA//8DAFBLAQItABQABgAIAAAAIQC2gziS/gAA&#10;AOEBAAATAAAAAAAAAAAAAAAAAAAAAABbQ29udGVudF9UeXBlc10ueG1sUEsBAi0AFAAGAAgAAAAh&#10;ADj9If/WAAAAlAEAAAsAAAAAAAAAAAAAAAAALwEAAF9yZWxzLy5yZWxzUEsBAi0AFAAGAAgAAAAh&#10;AGIzhOKIAgAAJQUAAA4AAAAAAAAAAAAAAAAALgIAAGRycy9lMm9Eb2MueG1sUEsBAi0AFAAGAAgA&#10;AAAhAG271CbdAAAABwEAAA8AAAAAAAAAAAAAAAAA4gQAAGRycy9kb3ducmV2LnhtbFBLBQYAAAAA&#10;BAAEAPMAAADsBQAAAAA=&#10;" fillcolor="black" stroked="f">
                <v:textbox inset="0,6pt,0,0">
                  <w:txbxContent>
                    <w:p w:rsidR="0060228E" w:rsidRPr="00905465" w:rsidRDefault="0060228E" w:rsidP="0060228E">
                      <w:pPr>
                        <w:pStyle w:val="aaaTitleNumber"/>
                      </w:pPr>
                      <w:r>
                        <w:t>9.4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5565B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30D" w:rsidRDefault="006D530D" w:rsidP="006D530D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in;margin-top:33pt;width:40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qB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kSnP0KsUvO578NMj7EObLVXV34nyq0JcrBvCd/RGSjE0lFSQnm9uumdX&#10;JxxlQLbDB1FBHLLXwgKNtexM7aAaCNChTY+n1phcStiM/PAy8uCohLMgjhdgmxAknW/3Uul3VHTI&#10;GBmW0HqLTg53Sk+us4sJxkXB2hb2SdryZxuAOe1AbLhqzkwWtps/Ei/ZLDfL0AmDeOOEXp47N8U6&#10;dOLCX0T5Zb5e5/5PE9cP04ZVFeUmzKwsP/yzzh01PmnipC0lWlYZOJOSkrvtupXoQEDZhf2OBTlz&#10;c5+nYesFXF5Q8oPQuw0Sp4iXCycswshJFt7S8fzkNom9MAnz4jmlO8bpv1NCQ4aTKIgmMf2Wm2e/&#10;19xI2jENs6NlXYaXJyeSGglueGVbqwlrJ/usFCb9p1JAu+dGW8EajU5q1eN2tE8jNtGNmLeiegQF&#10;SwECAy3C3AOjEfI7RgPMkAyrb3siKUbtew6vwAyc2ZCzsZ0Nwku4mmGN0WSu9TSY9r1kuwaQp3fG&#10;xQ28lJpZET9lcXxfMBcsl+MMM4Pn/N96PU3a1S8AAAD//wMAUEsDBBQABgAIAAAAIQD5vJtw3AAA&#10;AAoBAAAPAAAAZHJzL2Rvd25yZXYueG1sTE/LTsMwELwj8Q/WInGjNqhEbYhTVQhOSIg0HDg68Tax&#10;Gq9D7Lbh79me4LSandE8is3sB3HCKbpAGu4XCgRSG6yjTsNn/Xq3AhGTIWuGQKjhByNsyuurwuQ2&#10;nKnC0y51gk0o5kZDn9KYSxnbHr2JizAiMbcPkzeJ4dRJO5kzm/tBPiiVSW8ccUJvRnzusT3sjl7D&#10;9ouqF/f93nxU+8rV9VrRW3bQ+vZm3j6BSDinPzFc6nN1KLlTE45koxgYL5e8JWnIMr4sWD9eHg0z&#10;aqVAloX8P6H8BQAA//8DAFBLAQItABQABgAIAAAAIQC2gziS/gAAAOEBAAATAAAAAAAAAAAAAAAA&#10;AAAAAABbQ29udGVudF9UeXBlc10ueG1sUEsBAi0AFAAGAAgAAAAhADj9If/WAAAAlAEAAAsAAAAA&#10;AAAAAAAAAAAALwEAAF9yZWxzLy5yZWxzUEsBAi0AFAAGAAgAAAAhADk1GoGwAgAAsQUAAA4AAAAA&#10;AAAAAAAAAAAALgIAAGRycy9lMm9Eb2MueG1sUEsBAi0AFAAGAAgAAAAhAPm8m3DcAAAACgEAAA8A&#10;AAAAAAAAAAAAAAAACgUAAGRycy9kb3ducmV2LnhtbFBLBQYAAAAABAAEAPMAAAATBgAAAAA=&#10;" filled="f" stroked="f">
                <v:textbox inset="0,0,0,0">
                  <w:txbxContent>
                    <w:p w:rsidR="006D530D" w:rsidRDefault="006D530D" w:rsidP="006D530D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565B8">
        <w:rPr>
          <w:noProof/>
        </w:rPr>
        <mc:AlternateContent>
          <mc:Choice Requires="wps">
            <w:drawing>
              <wp:anchor distT="0" distB="76200" distL="114300" distR="114300" simplePos="0" relativeHeight="2516602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30D" w:rsidRPr="00905465" w:rsidRDefault="00BD659F" w:rsidP="006D530D">
                            <w:pPr>
                              <w:pStyle w:val="aaaTitleNumber"/>
                            </w:pPr>
                            <w:r>
                              <w:t>10</w:t>
                            </w:r>
                            <w:r w:rsidR="006D530D">
                              <w:t>.4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3" style="position:absolute;margin-left:0;margin-top:24pt;width:66pt;height:39pt;z-index:-25165619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bwhwIAACUFAAAOAAAAZHJzL2Uyb0RvYy54bWysVF1v0zAUfUfiP1h+75K0adpES6etowhp&#10;wMTgB7ix0xgcO9hu04H471zfpPuAlwnRB/fa8T2+555jn18cW0UOwjppdEmTs5gSoSvDpd6V9Mvn&#10;zWRJifNMc6aMFiW9F45erF6/Ou+7QkxNYxQXlgCIdkXflbTxviuiyFWNaJk7M53Q8LE2tmUepnYX&#10;cct6QG9VNI3jLOqN5Z01lXAOVq+Hj3SF+HUtKv+xrp3wRJUUavM4Why3YYxW56zYWdY1shrLYP9Q&#10;RcukhkMfoK6ZZ2Rv5V9Qrayscab2Z5VpI1PXshLIAdgk8R9s7hrWCeQCzXHdQ5vc/4OtPhxuLZEc&#10;tKNEsxYkutx7gyeTWRr603eugG133a0NDF13Y6pvjmizbpjeiUtrTd8IxqGqJOyPniWEiYNUsu3f&#10;Gw7wDOCxVcfatgEQmkCOqMj9gyLi6EkFi8vZElSmpIJPaT6fQRxOYMUpubPOvxWmJSEoqTV7zT+B&#10;6ngCO9w4j6rwkRvjXympWwUaH5giSZZlixFx3AzYJ0xka5TkG6kUTuxuu1aWQCpUir8x2T3dpnTY&#10;rE1IG6odVoDUWE+gh+74mSfTNL6a5pNNtlxM0k06n+SLeDmJk/wqz+I0T683vwKZJC0aybnQN1KL&#10;k1OT9GVOGO/M4DH0KulLms+nc+zTs+rdy0hip4EdK4L2bzTH2DOphjh6XjGKBrRP/9gIdEowx2Ay&#10;f9we0YooSTDO1vB7sI41IC24AN4ZCBpjf1DSw50tqfu+Z1ZQot5psF+44BgsMnSNPa1uTwHTFaSX&#10;1FMyhGs/PAb7zspdA+gJdkSbcAtq6YN+j5WME7iLyGN8N8JlfzrHXY+v2+o3AAAA//8DAFBLAwQU&#10;AAYACAAAACEAbbvUJt0AAAAHAQAADwAAAGRycy9kb3ducmV2LnhtbEyPQUvDQBCF74L/YRnBm90Y&#10;aykxmyKKSEHQ1lY8TrJjEpudDdltG/+905Oe5g1vePO9fDG6Th1oCK1nA9eTBBRx5W3LtYHN+9PV&#10;HFSIyBY7z2TghwIsivOzHDPrj7yiwzrWSkI4ZGigibHPtA5VQw7DxPfE4n35wWGUdai1HfAo4a7T&#10;aZLMtMOW5UODPT00VO3We2dgOdrpdvm2uv3+4Jdd+di+ftKzNubyYry/AxVpjH/HcMIXdCiEqfR7&#10;tkF1BqRINDCdyzy5N6mIUkQ6S0AXuf7PX/wCAAD//wMAUEsBAi0AFAAGAAgAAAAhALaDOJL+AAAA&#10;4QEAABMAAAAAAAAAAAAAAAAAAAAAAFtDb250ZW50X1R5cGVzXS54bWxQSwECLQAUAAYACAAAACEA&#10;OP0h/9YAAACUAQAACwAAAAAAAAAAAAAAAAAvAQAAX3JlbHMvLnJlbHNQSwECLQAUAAYACAAAACEA&#10;fkuG8IcCAAAlBQAADgAAAAAAAAAAAAAAAAAuAgAAZHJzL2Uyb0RvYy54bWxQSwECLQAUAAYACAAA&#10;ACEAbbvUJt0AAAAHAQAADwAAAAAAAAAAAAAAAADhBAAAZHJzL2Rvd25yZXYueG1sUEsFBgAAAAAE&#10;AAQA8wAAAOsFAAAAAA==&#10;" fillcolor="black" stroked="f">
                <v:textbox inset="0,6pt,0,0">
                  <w:txbxContent>
                    <w:p w:rsidR="006D530D" w:rsidRPr="00905465" w:rsidRDefault="00BD659F" w:rsidP="006D530D">
                      <w:pPr>
                        <w:pStyle w:val="aaaTitleNumber"/>
                      </w:pPr>
                      <w:r>
                        <w:t>10</w:t>
                      </w:r>
                      <w:r w:rsidR="006D530D">
                        <w:t>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6D530D">
        <w:t>Name</w:t>
      </w:r>
      <w:r w:rsidR="006D530D">
        <w:tab/>
      </w:r>
      <w:r w:rsidR="006D530D">
        <w:tab/>
        <w:t>Date</w:t>
      </w:r>
      <w:r w:rsidR="006D530D">
        <w:tab/>
      </w:r>
    </w:p>
    <w:p w:rsidR="0060228E" w:rsidRDefault="0060228E" w:rsidP="006D530D">
      <w:pPr>
        <w:pStyle w:val="epDirectionLine"/>
      </w:pPr>
      <w:r>
        <w:t>Evaluate the expression.</w:t>
      </w:r>
    </w:p>
    <w:p w:rsidR="0060228E" w:rsidRDefault="0060228E" w:rsidP="0060228E">
      <w:pPr>
        <w:pStyle w:val="epNumList2"/>
      </w:pPr>
      <w:r>
        <w:tab/>
      </w:r>
      <w:r w:rsidRPr="009263FD">
        <w:rPr>
          <w:rStyle w:val="epListNumber"/>
        </w:rPr>
        <w:t>1.</w:t>
      </w:r>
      <w:r w:rsidRPr="009263FD">
        <w:rPr>
          <w:rStyle w:val="epListNumber"/>
        </w:rPr>
        <w:tab/>
      </w:r>
      <w:r w:rsidR="00FA4166" w:rsidRPr="008F64ED">
        <w:rPr>
          <w:position w:val="-6"/>
        </w:rPr>
        <w:object w:dxaOrig="360" w:dyaOrig="320">
          <v:shape id="_x0000_i1042" type="#_x0000_t75" style="width:18pt;height:15.75pt" o:ole="">
            <v:imagedata r:id="rId42" o:title=""/>
          </v:shape>
          <o:OLEObject Type="Embed" ProgID="Equation.DSMT4" ShapeID="_x0000_i1042" DrawAspect="Content" ObjectID="_1522669265" r:id="rId43"/>
        </w:object>
      </w:r>
      <w:r>
        <w:tab/>
      </w:r>
      <w:r w:rsidRPr="009263FD">
        <w:rPr>
          <w:rStyle w:val="epListNumber"/>
        </w:rPr>
        <w:t>2.</w:t>
      </w:r>
      <w:r>
        <w:tab/>
      </w:r>
      <w:r w:rsidR="00FA4166" w:rsidRPr="00FA4166">
        <w:rPr>
          <w:position w:val="-14"/>
        </w:rPr>
        <w:object w:dxaOrig="560" w:dyaOrig="440">
          <v:shape id="_x0000_i1043" type="#_x0000_t75" style="width:27.75pt;height:21.75pt" o:ole="">
            <v:imagedata r:id="rId44" o:title=""/>
          </v:shape>
          <o:OLEObject Type="Embed" ProgID="Equation.DSMT4" ShapeID="_x0000_i1043" DrawAspect="Content" ObjectID="_1522669266" r:id="rId45"/>
        </w:object>
      </w:r>
    </w:p>
    <w:p w:rsidR="0060228E" w:rsidRDefault="0060228E" w:rsidP="0060228E">
      <w:pPr>
        <w:pStyle w:val="epNumList2"/>
      </w:pPr>
      <w:r>
        <w:tab/>
      </w:r>
      <w:r w:rsidRPr="009263FD">
        <w:rPr>
          <w:rStyle w:val="epListNumber"/>
        </w:rPr>
        <w:t>3.</w:t>
      </w:r>
      <w:r>
        <w:tab/>
      </w:r>
      <w:r w:rsidR="00FA4166" w:rsidRPr="009263FD">
        <w:rPr>
          <w:position w:val="-24"/>
        </w:rPr>
        <w:object w:dxaOrig="420" w:dyaOrig="660">
          <v:shape id="_x0000_i1044" type="#_x0000_t75" style="width:21pt;height:33pt" o:ole="">
            <v:imagedata r:id="rId46" o:title=""/>
          </v:shape>
          <o:OLEObject Type="Embed" ProgID="Equation.DSMT4" ShapeID="_x0000_i1044" DrawAspect="Content" ObjectID="_1522669267" r:id="rId47"/>
        </w:object>
      </w:r>
      <w:r>
        <w:tab/>
      </w:r>
      <w:r w:rsidRPr="009263FD">
        <w:rPr>
          <w:rStyle w:val="epListNumber"/>
        </w:rPr>
        <w:t>4.</w:t>
      </w:r>
      <w:r>
        <w:tab/>
      </w:r>
      <w:r w:rsidR="00FA4166" w:rsidRPr="00FA4166">
        <w:rPr>
          <w:position w:val="-24"/>
        </w:rPr>
        <w:object w:dxaOrig="520" w:dyaOrig="660">
          <v:shape id="_x0000_i1045" type="#_x0000_t75" style="width:26.25pt;height:33pt" o:ole="">
            <v:imagedata r:id="rId48" o:title=""/>
          </v:shape>
          <o:OLEObject Type="Embed" ProgID="Equation.DSMT4" ShapeID="_x0000_i1045" DrawAspect="Content" ObjectID="_1522669268" r:id="rId49"/>
        </w:object>
      </w:r>
    </w:p>
    <w:p w:rsidR="0060228E" w:rsidRDefault="0060228E" w:rsidP="0060228E">
      <w:pPr>
        <w:pStyle w:val="epNumList2"/>
      </w:pPr>
      <w:r>
        <w:tab/>
      </w:r>
      <w:r w:rsidRPr="009263FD">
        <w:rPr>
          <w:rStyle w:val="epListNumber"/>
        </w:rPr>
        <w:t>5.</w:t>
      </w:r>
      <w:r>
        <w:tab/>
      </w:r>
      <w:r w:rsidR="00FA4166" w:rsidRPr="009263FD">
        <w:rPr>
          <w:position w:val="-6"/>
        </w:rPr>
        <w:object w:dxaOrig="1140" w:dyaOrig="320">
          <v:shape id="_x0000_i1046" type="#_x0000_t75" style="width:57pt;height:15.75pt" o:ole="">
            <v:imagedata r:id="rId50" o:title=""/>
          </v:shape>
          <o:OLEObject Type="Embed" ProgID="Equation.DSMT4" ShapeID="_x0000_i1046" DrawAspect="Content" ObjectID="_1522669269" r:id="rId51"/>
        </w:object>
      </w:r>
      <w:r>
        <w:tab/>
      </w:r>
      <w:r w:rsidRPr="009263FD">
        <w:rPr>
          <w:rStyle w:val="epListNumber"/>
        </w:rPr>
        <w:t>6.</w:t>
      </w:r>
      <w:r>
        <w:tab/>
      </w:r>
      <w:r w:rsidR="00FA4166" w:rsidRPr="009263FD">
        <w:rPr>
          <w:position w:val="-24"/>
        </w:rPr>
        <w:object w:dxaOrig="940" w:dyaOrig="620">
          <v:shape id="_x0000_i1047" type="#_x0000_t75" style="width:47.25pt;height:30.75pt" o:ole="">
            <v:imagedata r:id="rId52" o:title=""/>
          </v:shape>
          <o:OLEObject Type="Embed" ProgID="Equation.DSMT4" ShapeID="_x0000_i1047" DrawAspect="Content" ObjectID="_1522669270" r:id="rId53"/>
        </w:object>
      </w:r>
    </w:p>
    <w:p w:rsidR="0060228E" w:rsidRDefault="0060228E" w:rsidP="0060228E">
      <w:pPr>
        <w:pStyle w:val="epNumList2"/>
      </w:pPr>
      <w:r>
        <w:tab/>
      </w:r>
      <w:r w:rsidRPr="009263FD">
        <w:rPr>
          <w:rStyle w:val="epListNumber"/>
        </w:rPr>
        <w:t>7.</w:t>
      </w:r>
      <w:r>
        <w:tab/>
      </w:r>
      <w:r w:rsidR="00FA4166" w:rsidRPr="009263FD">
        <w:rPr>
          <w:position w:val="-6"/>
        </w:rPr>
        <w:object w:dxaOrig="1260" w:dyaOrig="320">
          <v:shape id="_x0000_i1048" type="#_x0000_t75" style="width:63pt;height:15.75pt" o:ole="">
            <v:imagedata r:id="rId54" o:title=""/>
          </v:shape>
          <o:OLEObject Type="Embed" ProgID="Equation.DSMT4" ShapeID="_x0000_i1048" DrawAspect="Content" ObjectID="_1522669271" r:id="rId55"/>
        </w:object>
      </w:r>
      <w:r>
        <w:tab/>
      </w:r>
      <w:r w:rsidRPr="009263FD">
        <w:rPr>
          <w:rStyle w:val="epListNumber"/>
        </w:rPr>
        <w:t>8.</w:t>
      </w:r>
      <w:r>
        <w:tab/>
      </w:r>
      <w:r w:rsidR="009D2ED0" w:rsidRPr="009263FD">
        <w:rPr>
          <w:position w:val="-24"/>
        </w:rPr>
        <w:object w:dxaOrig="940" w:dyaOrig="660">
          <v:shape id="_x0000_i1049" type="#_x0000_t75" style="width:47.25pt;height:33pt" o:ole="">
            <v:imagedata r:id="rId56" o:title=""/>
          </v:shape>
          <o:OLEObject Type="Embed" ProgID="Equation.DSMT4" ShapeID="_x0000_i1049" DrawAspect="Content" ObjectID="_1522669272" r:id="rId57"/>
        </w:object>
      </w:r>
    </w:p>
    <w:p w:rsidR="0060228E" w:rsidRDefault="0060228E" w:rsidP="0060228E">
      <w:pPr>
        <w:pStyle w:val="epNumList2"/>
      </w:pPr>
      <w:r>
        <w:tab/>
      </w:r>
      <w:r w:rsidRPr="008F75CC">
        <w:rPr>
          <w:rStyle w:val="epListNumber"/>
        </w:rPr>
        <w:t>9.</w:t>
      </w:r>
      <w:r>
        <w:tab/>
      </w:r>
      <w:r w:rsidR="00D778AA">
        <w:t xml:space="preserve">One millimeter equals </w:t>
      </w:r>
      <w:r w:rsidR="00D778AA" w:rsidRPr="00D778AA">
        <w:rPr>
          <w:position w:val="-6"/>
        </w:rPr>
        <w:object w:dxaOrig="460" w:dyaOrig="320">
          <v:shape id="_x0000_i1050" type="#_x0000_t75" style="width:23.25pt;height:15.75pt" o:ole="">
            <v:imagedata r:id="rId58" o:title=""/>
          </v:shape>
          <o:OLEObject Type="Embed" ProgID="Equation.DSMT4" ShapeID="_x0000_i1050" DrawAspect="Content" ObjectID="_1522669273" r:id="rId59"/>
        </w:object>
      </w:r>
      <w:r w:rsidR="001C1790">
        <w:t xml:space="preserve"> meter</w:t>
      </w:r>
      <w:r w:rsidR="00CB1244">
        <w:t xml:space="preserve">. </w:t>
      </w:r>
      <w:r>
        <w:t xml:space="preserve">One </w:t>
      </w:r>
      <w:r w:rsidR="00D778AA">
        <w:t>pico</w:t>
      </w:r>
      <w:r>
        <w:t xml:space="preserve">meter equals </w:t>
      </w:r>
      <w:r w:rsidR="00D778AA" w:rsidRPr="008F75CC">
        <w:rPr>
          <w:position w:val="-6"/>
        </w:rPr>
        <w:object w:dxaOrig="540" w:dyaOrig="320">
          <v:shape id="_x0000_i1051" type="#_x0000_t75" style="width:27pt;height:15.75pt" o:ole="">
            <v:imagedata r:id="rId60" o:title=""/>
          </v:shape>
          <o:OLEObject Type="Embed" ProgID="Equation.DSMT4" ShapeID="_x0000_i1051" DrawAspect="Content" ObjectID="_1522669274" r:id="rId61"/>
        </w:object>
      </w:r>
      <w:r w:rsidR="0058712A">
        <w:t xml:space="preserve"> meter</w:t>
      </w:r>
      <w:r>
        <w:t xml:space="preserve">. </w:t>
      </w:r>
      <w:r w:rsidR="00CB1244">
        <w:br/>
      </w:r>
      <w:r>
        <w:t xml:space="preserve">One </w:t>
      </w:r>
      <w:r w:rsidR="00D778AA">
        <w:t>femto</w:t>
      </w:r>
      <w:r>
        <w:t xml:space="preserve">meter equals </w:t>
      </w:r>
      <w:r w:rsidR="00D778AA" w:rsidRPr="008F75CC">
        <w:rPr>
          <w:position w:val="-6"/>
        </w:rPr>
        <w:object w:dxaOrig="540" w:dyaOrig="320">
          <v:shape id="_x0000_i1052" type="#_x0000_t75" style="width:27pt;height:15.75pt" o:ole="">
            <v:imagedata r:id="rId62" o:title=""/>
          </v:shape>
          <o:OLEObject Type="Embed" ProgID="Equation.DSMT4" ShapeID="_x0000_i1052" DrawAspect="Content" ObjectID="_1522669275" r:id="rId63"/>
        </w:object>
      </w:r>
      <w:r w:rsidR="0058712A">
        <w:t>meter</w:t>
      </w:r>
      <w:r>
        <w:t xml:space="preserve">. </w:t>
      </w:r>
    </w:p>
    <w:p w:rsidR="0060228E" w:rsidRDefault="0060228E" w:rsidP="0060228E">
      <w:pPr>
        <w:pStyle w:val="epLetSubList1"/>
      </w:pPr>
      <w:r>
        <w:tab/>
      </w:r>
      <w:r w:rsidRPr="00C52A20">
        <w:rPr>
          <w:rStyle w:val="epListNumber"/>
        </w:rPr>
        <w:t>a.</w:t>
      </w:r>
      <w:r>
        <w:tab/>
        <w:t xml:space="preserve">Find the product of one </w:t>
      </w:r>
      <w:r w:rsidR="003A15ED">
        <w:t>milli</w:t>
      </w:r>
      <w:r>
        <w:t xml:space="preserve">meter and one </w:t>
      </w:r>
      <w:r w:rsidR="003A15ED">
        <w:t>p</w:t>
      </w:r>
      <w:r>
        <w:t>icometer, using only positive exponents.</w:t>
      </w:r>
    </w:p>
    <w:p w:rsidR="0060228E" w:rsidRDefault="0060228E" w:rsidP="0060228E">
      <w:pPr>
        <w:pStyle w:val="epLetSubList1"/>
      </w:pPr>
      <w:r>
        <w:tab/>
      </w:r>
      <w:r w:rsidRPr="00C52A20">
        <w:rPr>
          <w:rStyle w:val="epListNumber"/>
        </w:rPr>
        <w:t>b.</w:t>
      </w:r>
      <w:r>
        <w:tab/>
        <w:t xml:space="preserve">Find the quotient of one </w:t>
      </w:r>
      <w:r w:rsidR="003A15ED">
        <w:t>pico</w:t>
      </w:r>
      <w:r>
        <w:t>meter and one mi</w:t>
      </w:r>
      <w:r w:rsidR="003A15ED">
        <w:t>lli</w:t>
      </w:r>
      <w:r>
        <w:t>meter, using only positive exponents.</w:t>
      </w:r>
    </w:p>
    <w:p w:rsidR="0060228E" w:rsidRDefault="0060228E" w:rsidP="0060228E">
      <w:pPr>
        <w:pStyle w:val="epLetSubList1"/>
      </w:pPr>
      <w:r>
        <w:tab/>
      </w:r>
      <w:r w:rsidRPr="00C52A20">
        <w:rPr>
          <w:rStyle w:val="epListNumber"/>
        </w:rPr>
        <w:t>c.</w:t>
      </w:r>
      <w:r w:rsidR="003A15ED">
        <w:tab/>
      </w:r>
      <w:r>
        <w:t xml:space="preserve">Find the product of one </w:t>
      </w:r>
      <w:r w:rsidR="003A15ED">
        <w:t>milli</w:t>
      </w:r>
      <w:r>
        <w:t xml:space="preserve">meter and one </w:t>
      </w:r>
      <w:r w:rsidR="003A15ED">
        <w:t>femto</w:t>
      </w:r>
      <w:r>
        <w:t>meter, using only positive exponents.</w:t>
      </w:r>
    </w:p>
    <w:p w:rsidR="0060228E" w:rsidRDefault="0060228E" w:rsidP="0060228E">
      <w:pPr>
        <w:pStyle w:val="epLetSubList1"/>
      </w:pPr>
      <w:r>
        <w:tab/>
      </w:r>
      <w:r w:rsidRPr="00C52A20">
        <w:rPr>
          <w:rStyle w:val="epListNumber"/>
        </w:rPr>
        <w:t>d.</w:t>
      </w:r>
      <w:r w:rsidR="003A15ED">
        <w:tab/>
        <w:t>Find the quotient of one femto</w:t>
      </w:r>
      <w:r>
        <w:t xml:space="preserve">meter and one </w:t>
      </w:r>
      <w:r w:rsidR="003A15ED">
        <w:t>pico</w:t>
      </w:r>
      <w:r>
        <w:t>meter, using only positive exponents.</w:t>
      </w:r>
    </w:p>
    <w:p w:rsidR="0060228E" w:rsidRDefault="0060228E" w:rsidP="0060228E">
      <w:pPr>
        <w:pStyle w:val="epLetSubList1"/>
      </w:pPr>
      <w:r>
        <w:tab/>
      </w:r>
      <w:r w:rsidRPr="00C52A20">
        <w:rPr>
          <w:rStyle w:val="epListNumber"/>
        </w:rPr>
        <w:t>e.</w:t>
      </w:r>
      <w:r w:rsidR="003A15ED">
        <w:tab/>
        <w:t>Find the quotient of one pic</w:t>
      </w:r>
      <w:r>
        <w:t xml:space="preserve">ometer and one </w:t>
      </w:r>
      <w:r w:rsidR="003A15ED">
        <w:t>femto</w:t>
      </w:r>
      <w:r>
        <w:t>meter, using only positive exponents.</w:t>
      </w:r>
    </w:p>
    <w:p w:rsidR="0060228E" w:rsidRDefault="0060228E" w:rsidP="0060228E">
      <w:pPr>
        <w:pStyle w:val="epLetSubList1"/>
      </w:pPr>
      <w:r>
        <w:tab/>
      </w:r>
      <w:r w:rsidRPr="00C52A20">
        <w:rPr>
          <w:rStyle w:val="epListNumber"/>
        </w:rPr>
        <w:t>f.</w:t>
      </w:r>
      <w:r>
        <w:tab/>
        <w:t xml:space="preserve">Find the quotient of one </w:t>
      </w:r>
      <w:r w:rsidR="003A15ED">
        <w:t>milli</w:t>
      </w:r>
      <w:r>
        <w:t xml:space="preserve">meter and one </w:t>
      </w:r>
      <w:r w:rsidR="003A15ED">
        <w:t>femto</w:t>
      </w:r>
      <w:r>
        <w:t>meter, using only positive exponents.</w:t>
      </w:r>
    </w:p>
    <w:p w:rsidR="0060228E" w:rsidRDefault="0060228E" w:rsidP="0060228E">
      <w:pPr>
        <w:pStyle w:val="epLetSubList1"/>
      </w:pPr>
      <w:r>
        <w:tab/>
      </w:r>
      <w:r w:rsidRPr="00C52A20">
        <w:rPr>
          <w:rStyle w:val="epListNumber"/>
        </w:rPr>
        <w:t>g.</w:t>
      </w:r>
      <w:r>
        <w:tab/>
        <w:t xml:space="preserve">Find the product of one </w:t>
      </w:r>
      <w:r w:rsidR="003A15ED">
        <w:t>pico</w:t>
      </w:r>
      <w:r>
        <w:t xml:space="preserve">meter and one </w:t>
      </w:r>
      <w:r w:rsidR="003A15ED">
        <w:t>femto</w:t>
      </w:r>
      <w:r>
        <w:t>meter, using only positive exponents.</w:t>
      </w:r>
    </w:p>
    <w:p w:rsidR="0060228E" w:rsidRDefault="0060228E" w:rsidP="0060228E">
      <w:pPr>
        <w:pStyle w:val="epDirectionLine"/>
      </w:pPr>
      <w:r>
        <w:t>Simplify. Write the expression using only positive exponents.</w:t>
      </w:r>
    </w:p>
    <w:p w:rsidR="0060228E" w:rsidRDefault="0060228E" w:rsidP="0060228E">
      <w:pPr>
        <w:pStyle w:val="epNumList2"/>
      </w:pPr>
      <w:r>
        <w:tab/>
      </w:r>
      <w:r w:rsidRPr="00E8470E">
        <w:rPr>
          <w:rStyle w:val="epListNumber"/>
        </w:rPr>
        <w:t>10.</w:t>
      </w:r>
      <w:r>
        <w:tab/>
      </w:r>
      <w:r w:rsidR="00FD7003" w:rsidRPr="00FD7003">
        <w:rPr>
          <w:position w:val="-24"/>
        </w:rPr>
        <w:object w:dxaOrig="639" w:dyaOrig="660">
          <v:shape id="_x0000_i1053" type="#_x0000_t75" style="width:32.25pt;height:33pt" o:ole="">
            <v:imagedata r:id="rId64" o:title=""/>
          </v:shape>
          <o:OLEObject Type="Embed" ProgID="Equation.DSMT4" ShapeID="_x0000_i1053" DrawAspect="Content" ObjectID="_1522669276" r:id="rId65"/>
        </w:object>
      </w:r>
      <w:r>
        <w:tab/>
      </w:r>
      <w:r w:rsidRPr="00E8470E">
        <w:rPr>
          <w:rStyle w:val="epListNumber"/>
        </w:rPr>
        <w:t>11.</w:t>
      </w:r>
      <w:r>
        <w:tab/>
      </w:r>
      <w:r w:rsidR="00FD7003" w:rsidRPr="008F75CC">
        <w:rPr>
          <w:position w:val="-24"/>
        </w:rPr>
        <w:object w:dxaOrig="680" w:dyaOrig="660">
          <v:shape id="_x0000_i1054" type="#_x0000_t75" style="width:33.75pt;height:33pt" o:ole="">
            <v:imagedata r:id="rId66" o:title=""/>
          </v:shape>
          <o:OLEObject Type="Embed" ProgID="Equation.DSMT4" ShapeID="_x0000_i1054" DrawAspect="Content" ObjectID="_1522669277" r:id="rId67"/>
        </w:object>
      </w:r>
    </w:p>
    <w:p w:rsidR="0060228E" w:rsidRDefault="0060228E" w:rsidP="0060228E">
      <w:pPr>
        <w:pStyle w:val="epNumList2"/>
      </w:pPr>
      <w:r>
        <w:tab/>
      </w:r>
      <w:r w:rsidRPr="00E8470E">
        <w:rPr>
          <w:rStyle w:val="epListNumber"/>
        </w:rPr>
        <w:t>12.</w:t>
      </w:r>
      <w:r>
        <w:tab/>
      </w:r>
      <w:r w:rsidR="00FD7003" w:rsidRPr="00FD7003">
        <w:rPr>
          <w:position w:val="-10"/>
        </w:rPr>
        <w:object w:dxaOrig="880" w:dyaOrig="360">
          <v:shape id="_x0000_i1055" type="#_x0000_t75" style="width:44.25pt;height:18pt" o:ole="">
            <v:imagedata r:id="rId68" o:title=""/>
          </v:shape>
          <o:OLEObject Type="Embed" ProgID="Equation.DSMT4" ShapeID="_x0000_i1055" DrawAspect="Content" ObjectID="_1522669278" r:id="rId69"/>
        </w:object>
      </w:r>
      <w:r>
        <w:tab/>
      </w:r>
      <w:r w:rsidRPr="00E8470E">
        <w:rPr>
          <w:rStyle w:val="epListNumber"/>
        </w:rPr>
        <w:t>13.</w:t>
      </w:r>
      <w:r>
        <w:tab/>
      </w:r>
      <w:r w:rsidR="00FD7003" w:rsidRPr="00FD7003">
        <w:rPr>
          <w:position w:val="-24"/>
        </w:rPr>
        <w:object w:dxaOrig="1440" w:dyaOrig="660">
          <v:shape id="_x0000_i1056" type="#_x0000_t75" style="width:1in;height:33pt" o:ole="">
            <v:imagedata r:id="rId70" o:title=""/>
          </v:shape>
          <o:OLEObject Type="Embed" ProgID="Equation.DSMT4" ShapeID="_x0000_i1056" DrawAspect="Content" ObjectID="_1522669279" r:id="rId71"/>
        </w:object>
      </w:r>
    </w:p>
    <w:sectPr w:rsidR="0060228E" w:rsidSect="00BD659F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2240" w:h="15840" w:code="1"/>
      <w:pgMar w:top="840" w:right="840" w:bottom="660" w:left="1860" w:header="720" w:footer="660" w:gutter="0"/>
      <w:pgNumType w:start="329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C6" w:rsidRDefault="005D39C6">
      <w:r>
        <w:separator/>
      </w:r>
    </w:p>
    <w:p w:rsidR="005D39C6" w:rsidRDefault="005D39C6"/>
  </w:endnote>
  <w:endnote w:type="continuationSeparator" w:id="0">
    <w:p w:rsidR="005D39C6" w:rsidRDefault="005D39C6">
      <w:r>
        <w:continuationSeparator/>
      </w:r>
    </w:p>
    <w:p w:rsidR="005D39C6" w:rsidRDefault="005D3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36" w:rsidRDefault="00040F36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5B8">
      <w:rPr>
        <w:rStyle w:val="PageNumber"/>
        <w:noProof/>
      </w:rPr>
      <w:t>330</w:t>
    </w:r>
    <w:r>
      <w:rPr>
        <w:rStyle w:val="PageNumber"/>
      </w:rPr>
      <w:fldChar w:fldCharType="end"/>
    </w:r>
  </w:p>
  <w:p w:rsidR="00040F36" w:rsidRDefault="00040F36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5E5FC0">
      <w:rPr>
        <w:b/>
        <w:szCs w:val="20"/>
      </w:rPr>
      <w:t xml:space="preserve"> Blue</w:t>
    </w:r>
    <w:r>
      <w:tab/>
    </w:r>
    <w:r w:rsidRPr="004067DF">
      <w:rPr>
        <w:rStyle w:val="Copyright"/>
      </w:rPr>
      <w:t xml:space="preserve">Copyright © </w:t>
    </w:r>
    <w:r w:rsidR="005E5FC0">
      <w:rPr>
        <w:rStyle w:val="Copyright"/>
      </w:rPr>
      <w:t>Big Ideas Learning, LLC</w:t>
    </w:r>
  </w:p>
  <w:p w:rsidR="00040F36" w:rsidRPr="00E16B69" w:rsidRDefault="00040F36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36" w:rsidRPr="001369F8" w:rsidRDefault="00040F36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565B8">
      <w:rPr>
        <w:rStyle w:val="PageNumber"/>
        <w:noProof/>
      </w:rPr>
      <w:t>329</w:t>
    </w:r>
    <w:r w:rsidRPr="001369F8">
      <w:rPr>
        <w:rStyle w:val="PageNumber"/>
      </w:rPr>
      <w:fldChar w:fldCharType="end"/>
    </w:r>
  </w:p>
  <w:p w:rsidR="00040F36" w:rsidRDefault="00040F36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5E5FC0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5E5FC0">
      <w:rPr>
        <w:b/>
      </w:rPr>
      <w:t xml:space="preserve"> Blue</w:t>
    </w:r>
  </w:p>
  <w:p w:rsidR="00040F36" w:rsidRPr="004067DF" w:rsidRDefault="00040F36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C0" w:rsidRDefault="005E5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C6" w:rsidRDefault="005D39C6">
      <w:r>
        <w:separator/>
      </w:r>
    </w:p>
    <w:p w:rsidR="005D39C6" w:rsidRDefault="005D39C6"/>
  </w:footnote>
  <w:footnote w:type="continuationSeparator" w:id="0">
    <w:p w:rsidR="005D39C6" w:rsidRDefault="005D39C6">
      <w:r>
        <w:continuationSeparator/>
      </w:r>
    </w:p>
    <w:p w:rsidR="005D39C6" w:rsidRDefault="005D39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C0" w:rsidRDefault="005E5F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C0" w:rsidRDefault="005E5F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C0" w:rsidRDefault="005E5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40F36"/>
    <w:rsid w:val="000724BE"/>
    <w:rsid w:val="00093A9F"/>
    <w:rsid w:val="00103B50"/>
    <w:rsid w:val="0010566E"/>
    <w:rsid w:val="001178E2"/>
    <w:rsid w:val="001369F8"/>
    <w:rsid w:val="00144332"/>
    <w:rsid w:val="00162490"/>
    <w:rsid w:val="00171708"/>
    <w:rsid w:val="00181ED0"/>
    <w:rsid w:val="001C1790"/>
    <w:rsid w:val="001F6005"/>
    <w:rsid w:val="001F7D1C"/>
    <w:rsid w:val="001F7E0F"/>
    <w:rsid w:val="00234059"/>
    <w:rsid w:val="00236737"/>
    <w:rsid w:val="002A24E1"/>
    <w:rsid w:val="002B6A9C"/>
    <w:rsid w:val="00307F11"/>
    <w:rsid w:val="00330C95"/>
    <w:rsid w:val="003330DF"/>
    <w:rsid w:val="00344665"/>
    <w:rsid w:val="00351087"/>
    <w:rsid w:val="00364D8E"/>
    <w:rsid w:val="003A15ED"/>
    <w:rsid w:val="003A770A"/>
    <w:rsid w:val="003C7D6D"/>
    <w:rsid w:val="003E55F1"/>
    <w:rsid w:val="004045D5"/>
    <w:rsid w:val="00471EE5"/>
    <w:rsid w:val="0047468B"/>
    <w:rsid w:val="00475754"/>
    <w:rsid w:val="00476B3D"/>
    <w:rsid w:val="00486FF9"/>
    <w:rsid w:val="004B0561"/>
    <w:rsid w:val="004B5067"/>
    <w:rsid w:val="004C1BA9"/>
    <w:rsid w:val="00504500"/>
    <w:rsid w:val="00527DB5"/>
    <w:rsid w:val="005565B8"/>
    <w:rsid w:val="0057218A"/>
    <w:rsid w:val="0058712A"/>
    <w:rsid w:val="005B2959"/>
    <w:rsid w:val="005D39C6"/>
    <w:rsid w:val="005E5326"/>
    <w:rsid w:val="005E5FC0"/>
    <w:rsid w:val="0060228E"/>
    <w:rsid w:val="006341B2"/>
    <w:rsid w:val="00642759"/>
    <w:rsid w:val="006D530D"/>
    <w:rsid w:val="006E470D"/>
    <w:rsid w:val="006E7CD9"/>
    <w:rsid w:val="00702728"/>
    <w:rsid w:val="00721A5C"/>
    <w:rsid w:val="00740C9B"/>
    <w:rsid w:val="007A08D5"/>
    <w:rsid w:val="007D5240"/>
    <w:rsid w:val="007F1EC7"/>
    <w:rsid w:val="00820702"/>
    <w:rsid w:val="008300B9"/>
    <w:rsid w:val="00843AAF"/>
    <w:rsid w:val="00865AEA"/>
    <w:rsid w:val="00881A6E"/>
    <w:rsid w:val="00893443"/>
    <w:rsid w:val="008F23C2"/>
    <w:rsid w:val="008F4B3A"/>
    <w:rsid w:val="008F64ED"/>
    <w:rsid w:val="008F75CC"/>
    <w:rsid w:val="00903E42"/>
    <w:rsid w:val="00905EF8"/>
    <w:rsid w:val="009263FD"/>
    <w:rsid w:val="00954E28"/>
    <w:rsid w:val="009571F4"/>
    <w:rsid w:val="009B4627"/>
    <w:rsid w:val="009C65F5"/>
    <w:rsid w:val="009D2ED0"/>
    <w:rsid w:val="00A0468E"/>
    <w:rsid w:val="00A13D8C"/>
    <w:rsid w:val="00A13E6D"/>
    <w:rsid w:val="00A5678F"/>
    <w:rsid w:val="00A7355E"/>
    <w:rsid w:val="00B137EB"/>
    <w:rsid w:val="00B661D8"/>
    <w:rsid w:val="00B96D83"/>
    <w:rsid w:val="00BA74E6"/>
    <w:rsid w:val="00BB4F8F"/>
    <w:rsid w:val="00BC3DFA"/>
    <w:rsid w:val="00BD1F5F"/>
    <w:rsid w:val="00BD659F"/>
    <w:rsid w:val="00C149FA"/>
    <w:rsid w:val="00C24AED"/>
    <w:rsid w:val="00C52A20"/>
    <w:rsid w:val="00C62938"/>
    <w:rsid w:val="00CB1244"/>
    <w:rsid w:val="00D154A5"/>
    <w:rsid w:val="00D209F4"/>
    <w:rsid w:val="00D20BB7"/>
    <w:rsid w:val="00D438EE"/>
    <w:rsid w:val="00D778AA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8470E"/>
    <w:rsid w:val="00EC4068"/>
    <w:rsid w:val="00EE3DAC"/>
    <w:rsid w:val="00F04EDB"/>
    <w:rsid w:val="00F4686A"/>
    <w:rsid w:val="00F749A2"/>
    <w:rsid w:val="00F8366A"/>
    <w:rsid w:val="00FA4166"/>
    <w:rsid w:val="00FB2E52"/>
    <w:rsid w:val="00FD66CB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link w:val="ep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link w:val="epNumList2Char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BaseTextChar">
    <w:name w:val="epBaseText Char"/>
    <w:basedOn w:val="DefaultParagraphFont"/>
    <w:link w:val="epBaseText"/>
    <w:rsid w:val="00144332"/>
    <w:rPr>
      <w:sz w:val="24"/>
      <w:szCs w:val="24"/>
      <w:lang w:val="en-US" w:eastAsia="en-US" w:bidi="ar-SA"/>
    </w:rPr>
  </w:style>
  <w:style w:type="character" w:customStyle="1" w:styleId="epNumList1Char">
    <w:name w:val="epNumList1 Char"/>
    <w:basedOn w:val="epBaseTextChar"/>
    <w:link w:val="epNumList1"/>
    <w:rsid w:val="00144332"/>
    <w:rPr>
      <w:sz w:val="24"/>
      <w:szCs w:val="24"/>
      <w:lang w:val="en-US" w:eastAsia="en-US" w:bidi="ar-SA"/>
    </w:rPr>
  </w:style>
  <w:style w:type="character" w:customStyle="1" w:styleId="epNumList2Char">
    <w:name w:val="epNumList2 Char"/>
    <w:basedOn w:val="epNumList1Char"/>
    <w:link w:val="epNumList2"/>
    <w:rsid w:val="00144332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link w:val="ep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link w:val="epNumList2Char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BaseTextChar">
    <w:name w:val="epBaseText Char"/>
    <w:basedOn w:val="DefaultParagraphFont"/>
    <w:link w:val="epBaseText"/>
    <w:rsid w:val="00144332"/>
    <w:rPr>
      <w:sz w:val="24"/>
      <w:szCs w:val="24"/>
      <w:lang w:val="en-US" w:eastAsia="en-US" w:bidi="ar-SA"/>
    </w:rPr>
  </w:style>
  <w:style w:type="character" w:customStyle="1" w:styleId="epNumList1Char">
    <w:name w:val="epNumList1 Char"/>
    <w:basedOn w:val="epBaseTextChar"/>
    <w:link w:val="epNumList1"/>
    <w:rsid w:val="00144332"/>
    <w:rPr>
      <w:sz w:val="24"/>
      <w:szCs w:val="24"/>
      <w:lang w:val="en-US" w:eastAsia="en-US" w:bidi="ar-SA"/>
    </w:rPr>
  </w:style>
  <w:style w:type="character" w:customStyle="1" w:styleId="epNumList2Char">
    <w:name w:val="epNumList2 Char"/>
    <w:basedOn w:val="epNumList1Char"/>
    <w:link w:val="epNumList2"/>
    <w:rsid w:val="00144332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Linderman, Clark</cp:lastModifiedBy>
  <cp:revision>2</cp:revision>
  <cp:lastPrinted>2009-03-02T16:50:00Z</cp:lastPrinted>
  <dcterms:created xsi:type="dcterms:W3CDTF">2016-04-20T18:54:00Z</dcterms:created>
  <dcterms:modified xsi:type="dcterms:W3CDTF">2016-04-20T18:54:00Z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